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19" w:rsidRPr="00CF0719" w:rsidRDefault="00D632B1" w:rsidP="00440108">
      <w:pPr>
        <w:pStyle w:val="Heading2"/>
        <w:jc w:val="center"/>
      </w:pPr>
      <w:r>
        <w:t xml:space="preserve">ESTABLISHING THE </w:t>
      </w:r>
      <w:r w:rsidR="00CF0719" w:rsidRPr="00CF0719">
        <w:t>PROCUREMENT</w:t>
      </w:r>
      <w:r w:rsidR="00261934">
        <w:t xml:space="preserve"> </w:t>
      </w:r>
      <w:r>
        <w:t>PARTNERSHIP FACILITY (PPF)</w:t>
      </w:r>
    </w:p>
    <w:p w:rsidR="00D632B1" w:rsidRDefault="0020344C" w:rsidP="00721BB7">
      <w:pPr>
        <w:spacing w:after="0"/>
        <w:jc w:val="center"/>
        <w:rPr>
          <w:rStyle w:val="IntenseReference"/>
          <w:i/>
          <w:sz w:val="28"/>
          <w:szCs w:val="28"/>
        </w:rPr>
      </w:pPr>
      <w:r>
        <w:rPr>
          <w:rStyle w:val="IntenseReference"/>
          <w:i/>
          <w:sz w:val="28"/>
          <w:szCs w:val="28"/>
        </w:rPr>
        <w:t xml:space="preserve">European Commission </w:t>
      </w:r>
      <w:r w:rsidR="00D632B1">
        <w:rPr>
          <w:rStyle w:val="IntenseReference"/>
          <w:i/>
          <w:sz w:val="28"/>
          <w:szCs w:val="28"/>
        </w:rPr>
        <w:t>– W</w:t>
      </w:r>
      <w:r>
        <w:rPr>
          <w:rStyle w:val="IntenseReference"/>
          <w:i/>
          <w:sz w:val="28"/>
          <w:szCs w:val="28"/>
        </w:rPr>
        <w:t>orld</w:t>
      </w:r>
      <w:r w:rsidR="00D632B1">
        <w:rPr>
          <w:rStyle w:val="IntenseReference"/>
          <w:i/>
          <w:sz w:val="28"/>
          <w:szCs w:val="28"/>
        </w:rPr>
        <w:t xml:space="preserve"> B</w:t>
      </w:r>
      <w:r>
        <w:rPr>
          <w:rStyle w:val="IntenseReference"/>
          <w:i/>
          <w:sz w:val="28"/>
          <w:szCs w:val="28"/>
        </w:rPr>
        <w:t>ank</w:t>
      </w:r>
    </w:p>
    <w:p w:rsidR="00721BB7" w:rsidRPr="00CF0719" w:rsidRDefault="00D632B1" w:rsidP="00721BB7">
      <w:pPr>
        <w:spacing w:after="0"/>
        <w:jc w:val="center"/>
        <w:rPr>
          <w:b/>
          <w:bCs/>
          <w:i/>
          <w:iCs/>
          <w:color w:val="4F81BD" w:themeColor="accent1"/>
          <w:sz w:val="24"/>
          <w:szCs w:val="24"/>
        </w:rPr>
      </w:pPr>
      <w:r>
        <w:rPr>
          <w:b/>
          <w:bCs/>
          <w:i/>
          <w:iCs/>
          <w:color w:val="4F81BD" w:themeColor="accent1"/>
          <w:sz w:val="24"/>
          <w:szCs w:val="24"/>
        </w:rPr>
        <w:t>Brussels - June 30</w:t>
      </w:r>
      <w:r w:rsidR="00CF0719" w:rsidRPr="00CF0719">
        <w:rPr>
          <w:b/>
          <w:bCs/>
          <w:i/>
          <w:iCs/>
          <w:color w:val="4F81BD" w:themeColor="accent1"/>
          <w:sz w:val="24"/>
          <w:szCs w:val="24"/>
        </w:rPr>
        <w:t>, 2015</w:t>
      </w:r>
    </w:p>
    <w:p w:rsidR="00CF0719" w:rsidRPr="00CF0719" w:rsidRDefault="00CF0719" w:rsidP="00CF0719">
      <w:pPr>
        <w:spacing w:after="0"/>
        <w:jc w:val="center"/>
        <w:rPr>
          <w:sz w:val="24"/>
          <w:szCs w:val="24"/>
        </w:rPr>
      </w:pPr>
    </w:p>
    <w:tbl>
      <w:tblPr>
        <w:tblStyle w:val="LightShading-Accent4"/>
        <w:tblW w:w="13788" w:type="dxa"/>
        <w:tblLook w:val="04A0" w:firstRow="1" w:lastRow="0" w:firstColumn="1" w:lastColumn="0" w:noHBand="0" w:noVBand="1"/>
      </w:tblPr>
      <w:tblGrid>
        <w:gridCol w:w="2635"/>
        <w:gridCol w:w="7733"/>
        <w:gridCol w:w="3420"/>
      </w:tblGrid>
      <w:tr w:rsidR="00440108" w:rsidRPr="00CF0719" w:rsidTr="004401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440108" w:rsidRPr="00CF0719" w:rsidRDefault="00440108" w:rsidP="00CF0719">
            <w:pPr>
              <w:rPr>
                <w:sz w:val="24"/>
                <w:szCs w:val="24"/>
              </w:rPr>
            </w:pPr>
            <w:r w:rsidRPr="00CF0719">
              <w:rPr>
                <w:sz w:val="24"/>
                <w:szCs w:val="24"/>
              </w:rPr>
              <w:t xml:space="preserve">Time </w:t>
            </w:r>
          </w:p>
        </w:tc>
        <w:tc>
          <w:tcPr>
            <w:tcW w:w="7733" w:type="dxa"/>
          </w:tcPr>
          <w:p w:rsidR="00440108" w:rsidRPr="00CF0719" w:rsidRDefault="00440108" w:rsidP="00CF07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0719">
              <w:rPr>
                <w:sz w:val="24"/>
                <w:szCs w:val="24"/>
              </w:rPr>
              <w:t>Subject</w:t>
            </w:r>
          </w:p>
        </w:tc>
        <w:tc>
          <w:tcPr>
            <w:tcW w:w="3420" w:type="dxa"/>
          </w:tcPr>
          <w:p w:rsidR="00440108" w:rsidRPr="00CF0719" w:rsidRDefault="00440108" w:rsidP="00CF07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0719">
              <w:rPr>
                <w:sz w:val="24"/>
                <w:szCs w:val="24"/>
              </w:rPr>
              <w:t>Speaker</w:t>
            </w:r>
            <w:r w:rsidR="00C83DCB">
              <w:rPr>
                <w:sz w:val="24"/>
                <w:szCs w:val="24"/>
              </w:rPr>
              <w:t xml:space="preserve"> / Facilitator</w:t>
            </w:r>
          </w:p>
        </w:tc>
      </w:tr>
      <w:tr w:rsidR="00440108" w:rsidRPr="00CF0719" w:rsidTr="00E4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EAF1DD" w:themeFill="accent3" w:themeFillTint="33"/>
          </w:tcPr>
          <w:p w:rsidR="00440108" w:rsidRPr="00CF0719" w:rsidRDefault="00D632B1" w:rsidP="00CF0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09:30</w:t>
            </w:r>
          </w:p>
        </w:tc>
        <w:tc>
          <w:tcPr>
            <w:tcW w:w="7733" w:type="dxa"/>
            <w:shd w:val="clear" w:color="auto" w:fill="EAF1DD" w:themeFill="accent3" w:themeFillTint="33"/>
          </w:tcPr>
          <w:p w:rsidR="00440108" w:rsidRPr="00CF0719" w:rsidRDefault="00440108" w:rsidP="00CF0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CF0719">
              <w:rPr>
                <w:rFonts w:ascii="Calibri" w:hAnsi="Calibri"/>
                <w:b/>
                <w:color w:val="1F497D"/>
                <w:sz w:val="24"/>
                <w:szCs w:val="24"/>
              </w:rPr>
              <w:t>Welcome and purpose of the meeting</w:t>
            </w:r>
          </w:p>
        </w:tc>
        <w:tc>
          <w:tcPr>
            <w:tcW w:w="3420" w:type="dxa"/>
            <w:shd w:val="clear" w:color="auto" w:fill="EAF1DD" w:themeFill="accent3" w:themeFillTint="33"/>
          </w:tcPr>
          <w:p w:rsidR="00D632B1" w:rsidRPr="00CF0719" w:rsidRDefault="00440108" w:rsidP="000967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0719">
              <w:rPr>
                <w:sz w:val="24"/>
                <w:szCs w:val="24"/>
              </w:rPr>
              <w:t>Robert Hunja</w:t>
            </w:r>
            <w:r w:rsidR="0009675E">
              <w:rPr>
                <w:sz w:val="24"/>
                <w:szCs w:val="24"/>
              </w:rPr>
              <w:t xml:space="preserve"> / </w:t>
            </w:r>
            <w:r w:rsidR="00D632B1">
              <w:rPr>
                <w:sz w:val="24"/>
                <w:szCs w:val="24"/>
              </w:rPr>
              <w:t xml:space="preserve">Jose </w:t>
            </w:r>
            <w:proofErr w:type="spellStart"/>
            <w:r w:rsidR="00D632B1">
              <w:rPr>
                <w:sz w:val="24"/>
                <w:szCs w:val="24"/>
              </w:rPr>
              <w:t>Correia</w:t>
            </w:r>
            <w:proofErr w:type="spellEnd"/>
            <w:r w:rsidR="00D632B1">
              <w:rPr>
                <w:sz w:val="24"/>
                <w:szCs w:val="24"/>
              </w:rPr>
              <w:t xml:space="preserve"> - </w:t>
            </w:r>
            <w:proofErr w:type="spellStart"/>
            <w:r w:rsidR="00D632B1">
              <w:rPr>
                <w:sz w:val="24"/>
                <w:szCs w:val="24"/>
              </w:rPr>
              <w:t>Nunes</w:t>
            </w:r>
            <w:proofErr w:type="spellEnd"/>
            <w:r w:rsidR="00D632B1">
              <w:rPr>
                <w:sz w:val="24"/>
                <w:szCs w:val="24"/>
              </w:rPr>
              <w:t xml:space="preserve"> </w:t>
            </w:r>
          </w:p>
        </w:tc>
      </w:tr>
      <w:tr w:rsidR="00440108" w:rsidRPr="00CF0719" w:rsidTr="00E408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</w:tcPr>
          <w:p w:rsidR="00440108" w:rsidRPr="00CF0719" w:rsidRDefault="00440108" w:rsidP="00D632B1">
            <w:pPr>
              <w:rPr>
                <w:sz w:val="24"/>
                <w:szCs w:val="24"/>
              </w:rPr>
            </w:pPr>
            <w:r w:rsidRPr="00440108">
              <w:rPr>
                <w:sz w:val="24"/>
                <w:szCs w:val="24"/>
              </w:rPr>
              <w:t>09:</w:t>
            </w:r>
            <w:r w:rsidR="00D632B1">
              <w:rPr>
                <w:sz w:val="24"/>
                <w:szCs w:val="24"/>
              </w:rPr>
              <w:t>3</w:t>
            </w:r>
            <w:r w:rsidRPr="00440108">
              <w:rPr>
                <w:sz w:val="24"/>
                <w:szCs w:val="24"/>
              </w:rPr>
              <w:t>0</w:t>
            </w:r>
            <w:r w:rsidRPr="00CF0719">
              <w:rPr>
                <w:sz w:val="24"/>
                <w:szCs w:val="24"/>
              </w:rPr>
              <w:t xml:space="preserve"> </w:t>
            </w:r>
            <w:r w:rsidRPr="00440108">
              <w:rPr>
                <w:sz w:val="24"/>
                <w:szCs w:val="24"/>
              </w:rPr>
              <w:t xml:space="preserve">– </w:t>
            </w:r>
            <w:r w:rsidR="00D632B1">
              <w:rPr>
                <w:sz w:val="24"/>
                <w:szCs w:val="24"/>
              </w:rPr>
              <w:t>10</w:t>
            </w:r>
            <w:r w:rsidRPr="00440108">
              <w:rPr>
                <w:sz w:val="24"/>
                <w:szCs w:val="24"/>
              </w:rPr>
              <w:t>:</w:t>
            </w:r>
            <w:r w:rsidR="00D632B1">
              <w:rPr>
                <w:sz w:val="24"/>
                <w:szCs w:val="24"/>
              </w:rPr>
              <w:t>0</w:t>
            </w:r>
            <w:r w:rsidRPr="00440108">
              <w:rPr>
                <w:sz w:val="24"/>
                <w:szCs w:val="24"/>
              </w:rPr>
              <w:t>0</w:t>
            </w:r>
          </w:p>
        </w:tc>
        <w:tc>
          <w:tcPr>
            <w:tcW w:w="7733" w:type="dxa"/>
          </w:tcPr>
          <w:p w:rsidR="00440108" w:rsidRPr="00CF0719" w:rsidRDefault="00E40874" w:rsidP="00CF0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Why a</w:t>
            </w:r>
            <w:r w:rsidR="0009675E">
              <w:rPr>
                <w:b/>
                <w:sz w:val="24"/>
                <w:szCs w:val="24"/>
              </w:rPr>
              <w:t xml:space="preserve"> Partnership for </w:t>
            </w:r>
            <w:r w:rsidR="00D632B1">
              <w:rPr>
                <w:b/>
                <w:sz w:val="24"/>
                <w:szCs w:val="24"/>
              </w:rPr>
              <w:t>Procurement</w:t>
            </w:r>
            <w:r>
              <w:rPr>
                <w:b/>
                <w:sz w:val="24"/>
                <w:szCs w:val="24"/>
              </w:rPr>
              <w:t>?</w:t>
            </w:r>
            <w:r w:rsidR="00D632B1">
              <w:rPr>
                <w:b/>
                <w:sz w:val="24"/>
                <w:szCs w:val="24"/>
              </w:rPr>
              <w:t xml:space="preserve"> </w:t>
            </w:r>
          </w:p>
          <w:p w:rsidR="00440108" w:rsidRPr="00CF0719" w:rsidRDefault="00440108" w:rsidP="003E76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0" w:type="dxa"/>
          </w:tcPr>
          <w:p w:rsidR="00440108" w:rsidRPr="00CF0719" w:rsidRDefault="0009675E" w:rsidP="00096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Klaus Rudischhauser</w:t>
            </w:r>
          </w:p>
        </w:tc>
      </w:tr>
      <w:tr w:rsidR="0009675E" w:rsidRPr="00CF0719" w:rsidTr="00B10A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FBD4B4" w:themeFill="accent6" w:themeFillTint="66"/>
          </w:tcPr>
          <w:p w:rsidR="0009675E" w:rsidRPr="00CF0719" w:rsidRDefault="0009675E" w:rsidP="00B10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</w:t>
            </w:r>
            <w:r w:rsidRPr="00CF0719">
              <w:rPr>
                <w:sz w:val="24"/>
                <w:szCs w:val="24"/>
              </w:rPr>
              <w:t xml:space="preserve"> – 1</w:t>
            </w:r>
            <w:r w:rsidRPr="00440108">
              <w:rPr>
                <w:sz w:val="24"/>
                <w:szCs w:val="24"/>
              </w:rPr>
              <w:t>0</w:t>
            </w:r>
            <w:r w:rsidRPr="00CF0719">
              <w:rPr>
                <w:sz w:val="24"/>
                <w:szCs w:val="24"/>
              </w:rPr>
              <w:t>:</w:t>
            </w:r>
            <w:r w:rsidRPr="00440108">
              <w:rPr>
                <w:sz w:val="24"/>
                <w:szCs w:val="24"/>
              </w:rPr>
              <w:t>3</w:t>
            </w:r>
            <w:r w:rsidRPr="00CF0719">
              <w:rPr>
                <w:sz w:val="24"/>
                <w:szCs w:val="24"/>
              </w:rPr>
              <w:t>0</w:t>
            </w:r>
          </w:p>
        </w:tc>
        <w:tc>
          <w:tcPr>
            <w:tcW w:w="7733" w:type="dxa"/>
            <w:shd w:val="clear" w:color="auto" w:fill="FBD4B4" w:themeFill="accent6" w:themeFillTint="66"/>
          </w:tcPr>
          <w:p w:rsidR="0009675E" w:rsidRPr="00CF0719" w:rsidRDefault="0009675E" w:rsidP="00B10AF8">
            <w:pPr>
              <w:ind w:left="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CF0719">
              <w:rPr>
                <w:rFonts w:ascii="Calibri" w:hAnsi="Calibri"/>
                <w:b/>
                <w:color w:val="1F497D"/>
                <w:sz w:val="24"/>
                <w:szCs w:val="24"/>
              </w:rPr>
              <w:t>Coffee break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09675E" w:rsidRPr="00CF0719" w:rsidRDefault="0009675E" w:rsidP="00B10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0108" w:rsidRPr="00CF0719" w:rsidTr="0009675E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EAF1DD" w:themeFill="accent3" w:themeFillTint="33"/>
          </w:tcPr>
          <w:p w:rsidR="00440108" w:rsidRPr="00CF0719" w:rsidRDefault="0009675E" w:rsidP="000967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40108" w:rsidRPr="00440108">
              <w:rPr>
                <w:sz w:val="24"/>
                <w:szCs w:val="24"/>
              </w:rPr>
              <w:t>:3</w:t>
            </w:r>
            <w:r w:rsidR="00440108" w:rsidRPr="00CF0719">
              <w:rPr>
                <w:sz w:val="24"/>
                <w:szCs w:val="24"/>
              </w:rPr>
              <w:t>0 –</w:t>
            </w:r>
            <w:r w:rsidR="00440108" w:rsidRPr="00440108">
              <w:rPr>
                <w:sz w:val="24"/>
                <w:szCs w:val="24"/>
              </w:rPr>
              <w:t xml:space="preserve"> 1</w:t>
            </w:r>
            <w:r w:rsidR="00E40874">
              <w:rPr>
                <w:sz w:val="24"/>
                <w:szCs w:val="24"/>
              </w:rPr>
              <w:t>1</w:t>
            </w:r>
            <w:r w:rsidR="00440108" w:rsidRPr="00CF0719">
              <w:rPr>
                <w:sz w:val="24"/>
                <w:szCs w:val="24"/>
              </w:rPr>
              <w:t>:</w:t>
            </w:r>
            <w:r w:rsidR="00E4087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733" w:type="dxa"/>
            <w:shd w:val="clear" w:color="auto" w:fill="EAF1DD" w:themeFill="accent3" w:themeFillTint="33"/>
          </w:tcPr>
          <w:p w:rsidR="00440108" w:rsidRPr="00440108" w:rsidRDefault="00440108" w:rsidP="00E70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 w:rsidRPr="00440108"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Where are we?  </w:t>
            </w:r>
          </w:p>
          <w:p w:rsidR="0020344C" w:rsidRDefault="0009675E" w:rsidP="00C83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color w:val="1F497D"/>
                <w:sz w:val="24"/>
                <w:szCs w:val="24"/>
              </w:rPr>
              <w:t xml:space="preserve">Summarizing developments to date </w:t>
            </w:r>
          </w:p>
          <w:p w:rsidR="00CF0719" w:rsidRPr="00CF0719" w:rsidRDefault="0009675E" w:rsidP="00C83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color w:val="1F497D"/>
                <w:sz w:val="24"/>
                <w:szCs w:val="24"/>
              </w:rPr>
              <w:t>(MAPs, PPF, WB Procurement Strategy</w:t>
            </w:r>
            <w:r w:rsidR="0020344C">
              <w:rPr>
                <w:rFonts w:ascii="Calibri" w:hAnsi="Calibri"/>
                <w:color w:val="1F497D"/>
                <w:sz w:val="24"/>
                <w:szCs w:val="24"/>
              </w:rPr>
              <w:t>, meeting in Manila</w:t>
            </w:r>
            <w:r>
              <w:rPr>
                <w:rFonts w:ascii="Calibri" w:hAnsi="Calibri"/>
                <w:color w:val="1F497D"/>
                <w:sz w:val="24"/>
                <w:szCs w:val="24"/>
              </w:rPr>
              <w:t>)</w:t>
            </w:r>
          </w:p>
        </w:tc>
        <w:tc>
          <w:tcPr>
            <w:tcW w:w="3420" w:type="dxa"/>
            <w:shd w:val="clear" w:color="auto" w:fill="EAF1DD" w:themeFill="accent3" w:themeFillTint="33"/>
          </w:tcPr>
          <w:p w:rsidR="00440108" w:rsidRPr="00CF0719" w:rsidRDefault="00440108" w:rsidP="00E703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0719">
              <w:rPr>
                <w:sz w:val="24"/>
                <w:szCs w:val="24"/>
              </w:rPr>
              <w:t>Robert Hunja</w:t>
            </w:r>
          </w:p>
        </w:tc>
      </w:tr>
      <w:tr w:rsidR="00440108" w:rsidRPr="00CF0719" w:rsidTr="002034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auto"/>
          </w:tcPr>
          <w:p w:rsidR="00440108" w:rsidRPr="00CF0719" w:rsidRDefault="00E40874" w:rsidP="00E40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12</w:t>
            </w:r>
            <w:r w:rsidR="00440108" w:rsidRPr="00CF0719">
              <w:rPr>
                <w:sz w:val="24"/>
                <w:szCs w:val="24"/>
              </w:rPr>
              <w:t>:30</w:t>
            </w:r>
          </w:p>
        </w:tc>
        <w:tc>
          <w:tcPr>
            <w:tcW w:w="7733" w:type="dxa"/>
            <w:shd w:val="clear" w:color="auto" w:fill="auto"/>
          </w:tcPr>
          <w:p w:rsidR="00440108" w:rsidRPr="00440108" w:rsidRDefault="0009675E" w:rsidP="00E70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1F497D"/>
                <w:sz w:val="24"/>
                <w:szCs w:val="24"/>
              </w:rPr>
            </w:pPr>
            <w:r>
              <w:rPr>
                <w:rFonts w:ascii="Calibri" w:hAnsi="Calibri"/>
                <w:b/>
                <w:color w:val="1F497D"/>
                <w:sz w:val="24"/>
                <w:szCs w:val="24"/>
              </w:rPr>
              <w:t xml:space="preserve">Creating a partnership on procurement: proposals and discussion </w:t>
            </w:r>
          </w:p>
          <w:p w:rsidR="00440108" w:rsidRPr="00CF0719" w:rsidRDefault="00440108" w:rsidP="00E40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0719">
              <w:rPr>
                <w:rFonts w:ascii="Calibri" w:hAnsi="Calibri"/>
                <w:color w:val="1F497D"/>
                <w:sz w:val="24"/>
                <w:szCs w:val="24"/>
              </w:rPr>
              <w:t xml:space="preserve">Dialogue </w:t>
            </w:r>
            <w:r w:rsidR="0009675E">
              <w:rPr>
                <w:rFonts w:ascii="Calibri" w:hAnsi="Calibri"/>
                <w:color w:val="1F497D"/>
                <w:sz w:val="24"/>
                <w:szCs w:val="24"/>
              </w:rPr>
              <w:t xml:space="preserve">about </w:t>
            </w:r>
            <w:r w:rsidR="00E40874">
              <w:rPr>
                <w:rFonts w:ascii="Calibri" w:hAnsi="Calibri"/>
                <w:color w:val="1F497D"/>
                <w:sz w:val="24"/>
                <w:szCs w:val="24"/>
              </w:rPr>
              <w:t xml:space="preserve">collaboration in a </w:t>
            </w:r>
            <w:r w:rsidR="0009675E">
              <w:rPr>
                <w:rFonts w:ascii="Calibri" w:hAnsi="Calibri"/>
                <w:color w:val="1F497D"/>
                <w:sz w:val="24"/>
                <w:szCs w:val="24"/>
              </w:rPr>
              <w:t>Procurement Partnership</w:t>
            </w:r>
            <w:bookmarkStart w:id="0" w:name="_GoBack"/>
            <w:bookmarkEnd w:id="0"/>
            <w:r w:rsidR="00E40874">
              <w:rPr>
                <w:rFonts w:ascii="Calibri" w:hAnsi="Calibri"/>
                <w:color w:val="1F497D"/>
                <w:sz w:val="24"/>
                <w:szCs w:val="24"/>
              </w:rPr>
              <w:t xml:space="preserve"> </w:t>
            </w:r>
            <w:r w:rsidRPr="00440108">
              <w:rPr>
                <w:rFonts w:ascii="Calibri" w:hAnsi="Calibri"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:rsidR="00440108" w:rsidRPr="00CF0719" w:rsidRDefault="00440108" w:rsidP="00E703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0719">
              <w:rPr>
                <w:sz w:val="24"/>
                <w:szCs w:val="24"/>
              </w:rPr>
              <w:t>Robert Hunja</w:t>
            </w:r>
            <w:r w:rsidR="0009675E">
              <w:rPr>
                <w:sz w:val="24"/>
                <w:szCs w:val="24"/>
              </w:rPr>
              <w:t xml:space="preserve"> / Hubert </w:t>
            </w:r>
            <w:proofErr w:type="spellStart"/>
            <w:r w:rsidR="0009675E">
              <w:rPr>
                <w:sz w:val="24"/>
                <w:szCs w:val="24"/>
              </w:rPr>
              <w:t>Perr</w:t>
            </w:r>
            <w:proofErr w:type="spellEnd"/>
          </w:p>
        </w:tc>
      </w:tr>
      <w:tr w:rsidR="00E40874" w:rsidRPr="00CF0719" w:rsidTr="00B10AF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FBD4B4" w:themeFill="accent6" w:themeFillTint="66"/>
          </w:tcPr>
          <w:p w:rsidR="00E40874" w:rsidRPr="00CF0719" w:rsidRDefault="00E40874" w:rsidP="00E408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13</w:t>
            </w:r>
            <w:r w:rsidRPr="00CF0719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CF0719">
              <w:rPr>
                <w:sz w:val="24"/>
                <w:szCs w:val="24"/>
              </w:rPr>
              <w:t>0</w:t>
            </w:r>
          </w:p>
        </w:tc>
        <w:tc>
          <w:tcPr>
            <w:tcW w:w="7733" w:type="dxa"/>
            <w:shd w:val="clear" w:color="auto" w:fill="FBD4B4" w:themeFill="accent6" w:themeFillTint="66"/>
          </w:tcPr>
          <w:p w:rsidR="00E40874" w:rsidRPr="00CF0719" w:rsidRDefault="00E40874" w:rsidP="00B10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CF0719">
              <w:rPr>
                <w:b/>
                <w:sz w:val="24"/>
                <w:szCs w:val="24"/>
              </w:rPr>
              <w:t xml:space="preserve">Lunch </w:t>
            </w:r>
          </w:p>
        </w:tc>
        <w:tc>
          <w:tcPr>
            <w:tcW w:w="3420" w:type="dxa"/>
            <w:shd w:val="clear" w:color="auto" w:fill="FBD4B4" w:themeFill="accent6" w:themeFillTint="66"/>
          </w:tcPr>
          <w:p w:rsidR="00E40874" w:rsidRPr="00CF0719" w:rsidRDefault="00E40874" w:rsidP="00B10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40108" w:rsidRPr="00CF0719" w:rsidTr="00E408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FFFFFF" w:themeFill="background1"/>
          </w:tcPr>
          <w:p w:rsidR="00440108" w:rsidRPr="00CF0719" w:rsidRDefault="00E40874" w:rsidP="00E40874"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  <w:r w:rsidR="00440108" w:rsidRPr="00CF0719">
              <w:rPr>
                <w:color w:val="auto"/>
                <w:sz w:val="24"/>
                <w:szCs w:val="24"/>
              </w:rPr>
              <w:t>:</w:t>
            </w:r>
            <w:r>
              <w:rPr>
                <w:color w:val="auto"/>
                <w:sz w:val="24"/>
                <w:szCs w:val="24"/>
              </w:rPr>
              <w:t>3</w:t>
            </w:r>
            <w:r w:rsidR="00440108" w:rsidRPr="00CF0719">
              <w:rPr>
                <w:color w:val="auto"/>
                <w:sz w:val="24"/>
                <w:szCs w:val="24"/>
              </w:rPr>
              <w:t>0 –</w:t>
            </w:r>
            <w:r>
              <w:rPr>
                <w:color w:val="auto"/>
                <w:sz w:val="24"/>
                <w:szCs w:val="24"/>
              </w:rPr>
              <w:t xml:space="preserve"> 15:0</w:t>
            </w:r>
            <w:r w:rsidR="00440108" w:rsidRPr="00CF0719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733" w:type="dxa"/>
            <w:shd w:val="clear" w:color="auto" w:fill="FFFFFF" w:themeFill="background1"/>
          </w:tcPr>
          <w:p w:rsidR="00CF0719" w:rsidRPr="00E40874" w:rsidRDefault="00E40874" w:rsidP="00E408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Establishing a Multi Donor Trust Fund in support of the PPF: proposals and discussion</w:t>
            </w:r>
            <w:r w:rsidR="00C83DCB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FFFFFF" w:themeFill="background1"/>
          </w:tcPr>
          <w:p w:rsidR="00C83DCB" w:rsidRDefault="00C83DCB" w:rsidP="00CF0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Robert Hunja</w:t>
            </w:r>
          </w:p>
          <w:p w:rsidR="00C83DCB" w:rsidRDefault="00E40874" w:rsidP="00CF0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Piet van Heesewijk </w:t>
            </w:r>
          </w:p>
          <w:p w:rsidR="00440108" w:rsidRPr="00CF0719" w:rsidRDefault="00440108" w:rsidP="00CF07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440108" w:rsidRPr="00CF0719" w:rsidTr="00E40874">
        <w:trPr>
          <w:trHeight w:val="10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5" w:type="dxa"/>
            <w:shd w:val="clear" w:color="auto" w:fill="EAF1DD" w:themeFill="accent3" w:themeFillTint="33"/>
          </w:tcPr>
          <w:p w:rsidR="00440108" w:rsidRPr="00440108" w:rsidRDefault="00E40874" w:rsidP="00CF0719">
            <w:pPr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15:00 – 16</w:t>
            </w:r>
            <w:r w:rsidR="00440108" w:rsidRPr="00440108">
              <w:rPr>
                <w:bCs w:val="0"/>
                <w:sz w:val="24"/>
                <w:szCs w:val="24"/>
              </w:rPr>
              <w:t>:00</w:t>
            </w:r>
          </w:p>
        </w:tc>
        <w:tc>
          <w:tcPr>
            <w:tcW w:w="7733" w:type="dxa"/>
            <w:shd w:val="clear" w:color="auto" w:fill="EAF1DD" w:themeFill="accent3" w:themeFillTint="33"/>
          </w:tcPr>
          <w:p w:rsidR="00440108" w:rsidRPr="00440108" w:rsidRDefault="00E40874" w:rsidP="00CF07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Conclusions and agreement on next steps </w:t>
            </w:r>
          </w:p>
          <w:p w:rsidR="00440108" w:rsidRPr="00E40874" w:rsidRDefault="00440108" w:rsidP="00E408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EAF1DD" w:themeFill="accent3" w:themeFillTint="33"/>
          </w:tcPr>
          <w:p w:rsidR="00C83DCB" w:rsidRDefault="00440108" w:rsidP="00C83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F0719">
              <w:rPr>
                <w:sz w:val="24"/>
                <w:szCs w:val="24"/>
              </w:rPr>
              <w:t xml:space="preserve">Robert Hunja </w:t>
            </w:r>
          </w:p>
          <w:p w:rsidR="00440108" w:rsidRPr="00440108" w:rsidRDefault="00E40874" w:rsidP="00C83D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</w:t>
            </w:r>
            <w:proofErr w:type="spellStart"/>
            <w:r>
              <w:rPr>
                <w:sz w:val="24"/>
                <w:szCs w:val="24"/>
              </w:rPr>
              <w:t>Correia</w:t>
            </w:r>
            <w:proofErr w:type="spellEnd"/>
            <w:r>
              <w:rPr>
                <w:sz w:val="24"/>
                <w:szCs w:val="24"/>
              </w:rPr>
              <w:t xml:space="preserve"> - </w:t>
            </w:r>
            <w:proofErr w:type="spellStart"/>
            <w:r>
              <w:rPr>
                <w:sz w:val="24"/>
                <w:szCs w:val="24"/>
              </w:rPr>
              <w:t>Nunes</w:t>
            </w:r>
            <w:proofErr w:type="spellEnd"/>
          </w:p>
        </w:tc>
      </w:tr>
    </w:tbl>
    <w:p w:rsidR="00606286" w:rsidRDefault="00606286"/>
    <w:sectPr w:rsidR="00606286" w:rsidSect="004943DC">
      <w:pgSz w:w="15840" w:h="12240" w:orient="landscape" w:code="1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B263D"/>
    <w:multiLevelType w:val="hybridMultilevel"/>
    <w:tmpl w:val="709C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803CA"/>
    <w:multiLevelType w:val="hybridMultilevel"/>
    <w:tmpl w:val="B8C297AC"/>
    <w:lvl w:ilvl="0" w:tplc="7A7440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C0C80"/>
    <w:multiLevelType w:val="hybridMultilevel"/>
    <w:tmpl w:val="799C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B7D8F"/>
    <w:multiLevelType w:val="hybridMultilevel"/>
    <w:tmpl w:val="57969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19"/>
    <w:rsid w:val="00092A3A"/>
    <w:rsid w:val="0009675E"/>
    <w:rsid w:val="0020344C"/>
    <w:rsid w:val="00261934"/>
    <w:rsid w:val="00270DDA"/>
    <w:rsid w:val="003E7629"/>
    <w:rsid w:val="00440108"/>
    <w:rsid w:val="005304AE"/>
    <w:rsid w:val="005A0C23"/>
    <w:rsid w:val="005B4340"/>
    <w:rsid w:val="005E5D73"/>
    <w:rsid w:val="00606286"/>
    <w:rsid w:val="00721BB7"/>
    <w:rsid w:val="00A8346F"/>
    <w:rsid w:val="00B73DEA"/>
    <w:rsid w:val="00C350AA"/>
    <w:rsid w:val="00C83DCB"/>
    <w:rsid w:val="00CF0719"/>
    <w:rsid w:val="00D632B1"/>
    <w:rsid w:val="00E4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8B9159-53F1-4487-9B19-C680169B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-Accent4">
    <w:name w:val="Light Shading Accent 4"/>
    <w:basedOn w:val="TableNormal"/>
    <w:uiPriority w:val="60"/>
    <w:rsid w:val="00CF071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7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04A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40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261934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 Van Heesewijk</dc:creator>
  <cp:lastModifiedBy>Piet Hein Van Heesewijk</cp:lastModifiedBy>
  <cp:revision>2</cp:revision>
  <cp:lastPrinted>2015-03-11T16:33:00Z</cp:lastPrinted>
  <dcterms:created xsi:type="dcterms:W3CDTF">2015-06-03T15:05:00Z</dcterms:created>
  <dcterms:modified xsi:type="dcterms:W3CDTF">2015-06-03T15:05:00Z</dcterms:modified>
</cp:coreProperties>
</file>